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5A56" w:rsidRDefault="00A605ED" w:rsidP="0059171A">
      <w:pPr>
        <w:spacing w:after="0" w:line="240" w:lineRule="auto"/>
        <w:jc w:val="center"/>
      </w:pPr>
      <w:r>
        <w:t>OBRAZLOŽENJE IZVRŠENJA PROGRAMA</w:t>
      </w:r>
    </w:p>
    <w:p w:rsidR="00A605ED" w:rsidRDefault="00A605ED" w:rsidP="0059171A">
      <w:pPr>
        <w:spacing w:after="0" w:line="240" w:lineRule="auto"/>
        <w:jc w:val="center"/>
      </w:pPr>
      <w:r>
        <w:t>UPRAVNOG ODJELA ZA OBRT, MALO I SREDNJE PODUZETNIŠTVO I TURIZAM</w:t>
      </w:r>
    </w:p>
    <w:p w:rsidR="00A605ED" w:rsidRDefault="00A605ED" w:rsidP="0059171A">
      <w:pPr>
        <w:spacing w:after="0" w:line="240" w:lineRule="auto"/>
        <w:jc w:val="center"/>
      </w:pPr>
      <w:r>
        <w:t>ZA RAZDOBLJE 1.1. – 3</w:t>
      </w:r>
      <w:r w:rsidR="00166886">
        <w:t>1.12</w:t>
      </w:r>
      <w:r>
        <w:t>.2013.</w:t>
      </w:r>
    </w:p>
    <w:p w:rsidR="00A605ED" w:rsidRDefault="0025000C" w:rsidP="00A605ED">
      <w:pPr>
        <w:spacing w:after="0"/>
        <w:jc w:val="center"/>
      </w:pPr>
      <w:r>
        <w:rPr>
          <w:noProof/>
          <w:lang w:eastAsia="hr-H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77638A7" wp14:editId="5D680DF2">
                <wp:simplePos x="0" y="0"/>
                <wp:positionH relativeFrom="column">
                  <wp:posOffset>1894205</wp:posOffset>
                </wp:positionH>
                <wp:positionV relativeFrom="paragraph">
                  <wp:posOffset>61595</wp:posOffset>
                </wp:positionV>
                <wp:extent cx="4108450" cy="8940800"/>
                <wp:effectExtent l="0" t="0" r="25400" b="12700"/>
                <wp:wrapNone/>
                <wp:docPr id="3" name="Tekstni okvi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flipH="1">
                          <a:off x="0" y="0"/>
                          <a:ext cx="4108450" cy="894080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10075" w:rsidRDefault="00210264" w:rsidP="0025000C">
                            <w:pPr>
                              <w:spacing w:line="240" w:lineRule="auto"/>
                            </w:pPr>
                            <w:r>
                              <w:t>PROMETNA I KOMUNALNA INFRASTRUKTURA</w:t>
                            </w:r>
                          </w:p>
                          <w:p w:rsidR="00D10075" w:rsidRDefault="0059171A" w:rsidP="00210264">
                            <w:pPr>
                              <w:spacing w:line="240" w:lineRule="auto"/>
                            </w:pPr>
                            <w:r>
                              <w:t>Sisačko-moslavačka županija je donijela Program energetske učinkovitosti u neposrednoj potrošnji energije</w:t>
                            </w:r>
                            <w:r w:rsidR="00735681">
                              <w:t xml:space="preserve"> Sisačko-moslavačke županije za razdoblje </w:t>
                            </w:r>
                            <w:r>
                              <w:t>2013.</w:t>
                            </w:r>
                            <w:r w:rsidR="00735681">
                              <w:t xml:space="preserve">-2015. </w:t>
                            </w:r>
                            <w:r>
                              <w:t>g. (Službeni glasnik Sisačko-moslavačke županije, broj 15/12) te Plan energetske učinkovitosti u neposrednoj potrošnji energije Sisačko-moslavačke županije za 2013. g. s ciljem jačanja</w:t>
                            </w:r>
                            <w:r w:rsidR="00D10075">
                              <w:t xml:space="preserve"> svijesti očuvanja prirode i okoliša smanjenjem potrošnje fosilnih goriva i električne energije</w:t>
                            </w:r>
                            <w:r w:rsidR="007B0C63">
                              <w:t xml:space="preserve"> u zgradama u vlasništvu SMŽ i njezinih ustanova i u kućanstvima na području SMŽ.</w:t>
                            </w:r>
                          </w:p>
                          <w:p w:rsidR="00D10075" w:rsidRDefault="0077614C" w:rsidP="00210264">
                            <w:pPr>
                              <w:spacing w:line="240" w:lineRule="auto"/>
                            </w:pPr>
                            <w:r>
                              <w:t>U okviru Plana energetske učinkovitosti u neposrednoj potrošnji energije Sisačko-moslavačke županije za 2013. g. p</w:t>
                            </w:r>
                            <w:r w:rsidR="00210264">
                              <w:t xml:space="preserve">rovođene su mjere za poboljšanje sustavnog gospodarenja energijom u </w:t>
                            </w:r>
                            <w:r w:rsidR="000D2587">
                              <w:t>objektima koji su u vlasništvu</w:t>
                            </w:r>
                            <w:r w:rsidR="00210264">
                              <w:t xml:space="preserve"> Sisačko-moslavačke županije i </w:t>
                            </w:r>
                            <w:r w:rsidR="009D3071">
                              <w:t>ustanovama čiji je Sisačko-</w:t>
                            </w:r>
                            <w:r w:rsidR="000D2587">
                              <w:t>moslavačka županija vlasnik ili osnivač</w:t>
                            </w:r>
                            <w:r w:rsidR="00210264">
                              <w:t xml:space="preserve">. </w:t>
                            </w:r>
                            <w:r w:rsidR="007B0C63">
                              <w:t xml:space="preserve"> Također su poduzete aktivnosti za većim korištenjem energije iz obnovljivih izvora u kućanstvima na području SMŽ</w:t>
                            </w:r>
                          </w:p>
                          <w:p w:rsidR="0023573A" w:rsidRDefault="0023573A" w:rsidP="0077614C">
                            <w:pPr>
                              <w:spacing w:after="0" w:line="240" w:lineRule="auto"/>
                            </w:pPr>
                            <w:r>
                              <w:t xml:space="preserve">Za provedbu Programa  od planiranih </w:t>
                            </w:r>
                            <w:r w:rsidR="00166886">
                              <w:t>1.810.000,00</w:t>
                            </w:r>
                            <w:r>
                              <w:t xml:space="preserve"> kn </w:t>
                            </w:r>
                            <w:r w:rsidR="00166886">
                              <w:t xml:space="preserve"> u 2013. </w:t>
                            </w:r>
                            <w:r>
                              <w:t xml:space="preserve"> utrošeno </w:t>
                            </w:r>
                            <w:r w:rsidR="00166886">
                              <w:t>1.511.551,00</w:t>
                            </w:r>
                            <w:r>
                              <w:t xml:space="preserve"> kn (</w:t>
                            </w:r>
                            <w:r w:rsidR="00166886">
                              <w:t>8</w:t>
                            </w:r>
                            <w:r>
                              <w:t>3,5%).</w:t>
                            </w:r>
                          </w:p>
                          <w:p w:rsidR="00DD2061" w:rsidRDefault="0077614C" w:rsidP="0077614C">
                            <w:pPr>
                              <w:spacing w:after="0" w:line="240" w:lineRule="auto"/>
                            </w:pPr>
                            <w:r>
                              <w:t>Provedene su</w:t>
                            </w:r>
                            <w:r w:rsidR="00DD2061">
                              <w:t xml:space="preserve"> slijedeće aktivnosti</w:t>
                            </w:r>
                            <w:r>
                              <w:t xml:space="preserve"> za poboljšanje sustava </w:t>
                            </w:r>
                            <w:r w:rsidR="00735681">
                              <w:t xml:space="preserve"> energ</w:t>
                            </w:r>
                            <w:r w:rsidR="007B0C63">
                              <w:t>etske u</w:t>
                            </w:r>
                            <w:r w:rsidR="00735681">
                              <w:t>č</w:t>
                            </w:r>
                            <w:r w:rsidR="007B0C63">
                              <w:t xml:space="preserve">inkovitosti i korištenja energije iz obnovljivih </w:t>
                            </w:r>
                            <w:proofErr w:type="spellStart"/>
                            <w:r w:rsidR="007B0C63">
                              <w:t>zvora</w:t>
                            </w:r>
                            <w:proofErr w:type="spellEnd"/>
                            <w:r w:rsidR="007B0C63">
                              <w:t>:</w:t>
                            </w:r>
                          </w:p>
                          <w:p w:rsidR="007B0C63" w:rsidRDefault="007B0C63" w:rsidP="0077614C">
                            <w:pPr>
                              <w:spacing w:after="0" w:line="240" w:lineRule="auto"/>
                            </w:pPr>
                          </w:p>
                          <w:p w:rsidR="00DD2061" w:rsidRDefault="00735681" w:rsidP="0077614C">
                            <w:pPr>
                              <w:pStyle w:val="Odlomakpopisa"/>
                              <w:numPr>
                                <w:ilvl w:val="0"/>
                                <w:numId w:val="1"/>
                              </w:numPr>
                              <w:spacing w:after="0" w:line="240" w:lineRule="auto"/>
                            </w:pPr>
                            <w:r>
                              <w:t>Unos podataka o potrošnji energije u ISGE</w:t>
                            </w:r>
                          </w:p>
                          <w:p w:rsidR="00DD2061" w:rsidRDefault="00735681" w:rsidP="00210264">
                            <w:pPr>
                              <w:pStyle w:val="Odlomakpopisa"/>
                              <w:numPr>
                                <w:ilvl w:val="0"/>
                                <w:numId w:val="1"/>
                              </w:numPr>
                              <w:spacing w:line="240" w:lineRule="auto"/>
                            </w:pPr>
                            <w:r>
                              <w:t>Energetski pregled i energetsko certificiranje zgrada ≥500 m²</w:t>
                            </w:r>
                          </w:p>
                          <w:p w:rsidR="00DD2061" w:rsidRDefault="00735681" w:rsidP="00210264">
                            <w:pPr>
                              <w:pStyle w:val="Odlomakpopisa"/>
                              <w:numPr>
                                <w:ilvl w:val="0"/>
                                <w:numId w:val="1"/>
                              </w:numPr>
                              <w:spacing w:line="240" w:lineRule="auto"/>
                            </w:pPr>
                            <w:r>
                              <w:t xml:space="preserve">Otvaranje EE </w:t>
                            </w:r>
                            <w:proofErr w:type="spellStart"/>
                            <w:r>
                              <w:t>info</w:t>
                            </w:r>
                            <w:proofErr w:type="spellEnd"/>
                            <w:r>
                              <w:t xml:space="preserve"> pulta</w:t>
                            </w:r>
                          </w:p>
                          <w:p w:rsidR="00DD2061" w:rsidRDefault="00735681" w:rsidP="00210264">
                            <w:pPr>
                              <w:pStyle w:val="Odlomakpopisa"/>
                              <w:numPr>
                                <w:ilvl w:val="0"/>
                                <w:numId w:val="1"/>
                              </w:numPr>
                              <w:spacing w:line="240" w:lineRule="auto"/>
                            </w:pPr>
                            <w:r>
                              <w:t>Podnošenje zahtjeva za natječaje Fonda za zaštitu okoliša i energetsku učinkovitost</w:t>
                            </w:r>
                          </w:p>
                          <w:p w:rsidR="00DD2061" w:rsidRDefault="00735681" w:rsidP="00210264">
                            <w:pPr>
                              <w:pStyle w:val="Odlomakpopisa"/>
                              <w:numPr>
                                <w:ilvl w:val="0"/>
                                <w:numId w:val="1"/>
                              </w:numPr>
                              <w:spacing w:line="240" w:lineRule="auto"/>
                            </w:pPr>
                            <w:r>
                              <w:t>Priprema dokumentacije za strukturne fondove EU za energetsku obnovu zgrada</w:t>
                            </w:r>
                          </w:p>
                          <w:p w:rsidR="006F37A2" w:rsidRDefault="00735681" w:rsidP="006F37A2">
                            <w:pPr>
                              <w:pStyle w:val="Odlomakpopisa"/>
                              <w:numPr>
                                <w:ilvl w:val="0"/>
                                <w:numId w:val="1"/>
                              </w:numPr>
                              <w:spacing w:after="0" w:line="240" w:lineRule="auto"/>
                            </w:pPr>
                            <w:r>
                              <w:t>Ugradnja termostatskih ventila u zgrade u vlasništvu SMŽ i njezinih ustanova</w:t>
                            </w:r>
                          </w:p>
                          <w:p w:rsidR="00166886" w:rsidRDefault="00735681" w:rsidP="006F37A2">
                            <w:pPr>
                              <w:pStyle w:val="Odlomakpopisa"/>
                              <w:numPr>
                                <w:ilvl w:val="0"/>
                                <w:numId w:val="1"/>
                              </w:numPr>
                              <w:spacing w:after="0" w:line="240" w:lineRule="auto"/>
                            </w:pPr>
                            <w:r>
                              <w:t xml:space="preserve">Toplinska zaštita zgrada i krovišta zgrada, te zamjena stolarije na zgradama u vlasništvu SMŽ i </w:t>
                            </w:r>
                            <w:proofErr w:type="spellStart"/>
                            <w:r>
                              <w:t>njizinih</w:t>
                            </w:r>
                            <w:proofErr w:type="spellEnd"/>
                            <w:r>
                              <w:t xml:space="preserve"> ustanova</w:t>
                            </w:r>
                          </w:p>
                          <w:p w:rsidR="00166886" w:rsidRDefault="00735681" w:rsidP="006F37A2">
                            <w:pPr>
                              <w:pStyle w:val="Odlomakpopisa"/>
                              <w:numPr>
                                <w:ilvl w:val="0"/>
                                <w:numId w:val="1"/>
                              </w:numPr>
                              <w:spacing w:after="0" w:line="240" w:lineRule="auto"/>
                            </w:pPr>
                            <w:r>
                              <w:t>Modernizacija rasvjete u školama i zdravstvenim ustanovama</w:t>
                            </w:r>
                          </w:p>
                          <w:p w:rsidR="00735681" w:rsidRDefault="00735681" w:rsidP="006F37A2">
                            <w:pPr>
                              <w:pStyle w:val="Odlomakpopisa"/>
                              <w:numPr>
                                <w:ilvl w:val="0"/>
                                <w:numId w:val="1"/>
                              </w:numPr>
                              <w:spacing w:after="0" w:line="240" w:lineRule="auto"/>
                            </w:pPr>
                            <w:r>
                              <w:t>Sufinanciranje sustava obnovljivih izvora energije za kućanstva</w:t>
                            </w:r>
                          </w:p>
                          <w:p w:rsidR="007B0C63" w:rsidRDefault="007B0C63" w:rsidP="007B0C63">
                            <w:pPr>
                              <w:pStyle w:val="Odlomakpopisa"/>
                              <w:spacing w:after="0" w:line="240" w:lineRule="auto"/>
                              <w:ind w:left="360"/>
                            </w:pPr>
                          </w:p>
                          <w:p w:rsidR="00025AF9" w:rsidRDefault="007B0C63" w:rsidP="0025000C">
                            <w:pPr>
                              <w:spacing w:line="240" w:lineRule="auto"/>
                            </w:pPr>
                            <w:r>
                              <w:t>Ciljevi ostvareni provedbom gore navedenih aktivnosti su provedba energetskog certificiranja zgrada,  uspostava sustava za praćenje potrošnje energije i ušteda energije u zgradama u vlasništvu SMŽ i njezinih ustanova te veće korištenje energije iz obnovljivih izvora u kućanstvima SMŽ kao i podizanje svijesti o potrebi zaštite okoliša</w:t>
                            </w:r>
                          </w:p>
                          <w:p w:rsidR="009D1050" w:rsidRDefault="00BF6674" w:rsidP="0025000C">
                            <w:pPr>
                              <w:spacing w:line="240" w:lineRule="auto"/>
                            </w:pPr>
                            <w:bookmarkStart w:id="0" w:name="_GoBack"/>
                            <w:bookmarkEnd w:id="0"/>
                            <w:r>
                              <w:t xml:space="preserve"> </w:t>
                            </w:r>
                            <w:r w:rsidR="008D4FC3">
                              <w:t>Završeno je certificiranje zgrada u vlasništvu SMŽ za preostalih 11 zgrada (od ukupno 66 zgrada) ≥ 1000 m² i za 19 zgrada (od ukupno 32) ≥ 500 m², a konkretan financijski iznos ušteda energije će se moći utvrditi u narednom razdoblju</w:t>
                            </w:r>
                            <w:r w:rsidR="00D22334">
                              <w:t xml:space="preserve">. Uštede energije temeljem provedbe  sufinanciranja sustava obnovljivih izvora energije u kućanstvima u 2013. godini u odnosu na proteklu godinu iznose 159 915 </w:t>
                            </w:r>
                            <w:proofErr w:type="spellStart"/>
                            <w:r w:rsidR="00D22334">
                              <w:t>kWh</w:t>
                            </w:r>
                            <w:proofErr w:type="spellEnd"/>
                            <w:r w:rsidR="00D22334">
                              <w:t xml:space="preserve"> toplinske energije i 7 061 </w:t>
                            </w:r>
                            <w:proofErr w:type="spellStart"/>
                            <w:r w:rsidR="00D22334">
                              <w:t>kWh</w:t>
                            </w:r>
                            <w:proofErr w:type="spellEnd"/>
                            <w:r w:rsidR="00D22334">
                              <w:t xml:space="preserve"> električne energije, te je smanjena emisija </w:t>
                            </w:r>
                            <w:r w:rsidR="00B97561">
                              <w:t xml:space="preserve"> </w:t>
                            </w:r>
                            <w:r w:rsidR="00B97561" w:rsidRPr="00B97561">
                              <w:t>CO2</w:t>
                            </w:r>
                            <w:r w:rsidR="00D22334">
                              <w:t xml:space="preserve"> u zrak za 81 tonu</w:t>
                            </w:r>
                          </w:p>
                          <w:p w:rsidR="006F37A2" w:rsidRDefault="006F37A2" w:rsidP="006F37A2">
                            <w:pPr>
                              <w:spacing w:after="0" w:line="240" w:lineRule="auto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kstni okvir 3" o:spid="_x0000_s1026" type="#_x0000_t202" style="position:absolute;left:0;text-align:left;margin-left:149.15pt;margin-top:4.85pt;width:323.5pt;height:704pt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" fillcolor="white [3201]" strokecolor="black [3200]" strokeweight="2pt">
                <v:textbox>
                  <w:txbxContent>
                    <w:p w:rsidR="00D10075" w:rsidRDefault="00210264" w:rsidP="0025000C">
                      <w:pPr>
                        <w:spacing w:line="240" w:lineRule="auto"/>
                      </w:pPr>
                      <w:r>
                        <w:t>PROMETNA I KOMUNALNA INFRASTRUKTURA</w:t>
                      </w:r>
                    </w:p>
                    <w:p w:rsidR="00D10075" w:rsidRDefault="0059171A" w:rsidP="00210264">
                      <w:pPr>
                        <w:spacing w:line="240" w:lineRule="auto"/>
                      </w:pPr>
                      <w:r>
                        <w:t>Sisačko-moslavačka županija je donijela Program energetske učinkovitosti u neposrednoj potrošnji energije</w:t>
                      </w:r>
                      <w:r w:rsidR="00735681">
                        <w:t xml:space="preserve"> Sisačko-moslavačke županije za razdoblje </w:t>
                      </w:r>
                      <w:r>
                        <w:t>2013.</w:t>
                      </w:r>
                      <w:r w:rsidR="00735681">
                        <w:t xml:space="preserve">-2015. </w:t>
                      </w:r>
                      <w:r>
                        <w:t>g. (Službeni glasnik Sisačko-moslavačke županije, broj 15/12) te Plan energetske učinkovitosti u neposrednoj potrošnji energije Sisačko-moslavačke županije za 2013. g. s ciljem jačanja</w:t>
                      </w:r>
                      <w:r w:rsidR="00D10075">
                        <w:t xml:space="preserve"> svijesti očuvanja prirode i okoliša smanjenjem potrošnje fosilnih goriva i električne energije</w:t>
                      </w:r>
                      <w:r w:rsidR="007B0C63">
                        <w:t xml:space="preserve"> u zgradama u vlasništvu SMŽ i njezinih ustanova i u kućanstvima na području SMŽ.</w:t>
                      </w:r>
                    </w:p>
                    <w:p w:rsidR="00D10075" w:rsidRDefault="0077614C" w:rsidP="00210264">
                      <w:pPr>
                        <w:spacing w:line="240" w:lineRule="auto"/>
                      </w:pPr>
                      <w:r>
                        <w:t>U okviru Plana energetske učinkovitosti u neposrednoj potrošnji energije Sisačko-moslavačke županije za 2013. g. p</w:t>
                      </w:r>
                      <w:r w:rsidR="00210264">
                        <w:t xml:space="preserve">rovođene su mjere za poboljšanje sustavnog gospodarenja energijom u </w:t>
                      </w:r>
                      <w:r w:rsidR="000D2587">
                        <w:t>objektima koji su u vlasništvu</w:t>
                      </w:r>
                      <w:r w:rsidR="00210264">
                        <w:t xml:space="preserve"> Sisačko-moslavačke županije i </w:t>
                      </w:r>
                      <w:r w:rsidR="009D3071">
                        <w:t>ustanovama čiji je Sisačko-</w:t>
                      </w:r>
                      <w:r w:rsidR="000D2587">
                        <w:t>moslavačka županija vlasnik ili osnivač</w:t>
                      </w:r>
                      <w:r w:rsidR="00210264">
                        <w:t xml:space="preserve">. </w:t>
                      </w:r>
                      <w:r w:rsidR="007B0C63">
                        <w:t xml:space="preserve"> Također su poduzete aktivnosti za većim korištenjem energije iz obnovljivih izvora u kućanstvima na području SMŽ</w:t>
                      </w:r>
                    </w:p>
                    <w:p w:rsidR="0023573A" w:rsidRDefault="0023573A" w:rsidP="0077614C">
                      <w:pPr>
                        <w:spacing w:after="0" w:line="240" w:lineRule="auto"/>
                      </w:pPr>
                      <w:r>
                        <w:t xml:space="preserve">Za provedbu Programa  od planiranih </w:t>
                      </w:r>
                      <w:r w:rsidR="00166886">
                        <w:t>1.810.000,00</w:t>
                      </w:r>
                      <w:r>
                        <w:t xml:space="preserve"> kn </w:t>
                      </w:r>
                      <w:r w:rsidR="00166886">
                        <w:t xml:space="preserve"> u 2013. </w:t>
                      </w:r>
                      <w:r>
                        <w:t xml:space="preserve"> utrošeno </w:t>
                      </w:r>
                      <w:r w:rsidR="00166886">
                        <w:t>1.511.551,00</w:t>
                      </w:r>
                      <w:r>
                        <w:t xml:space="preserve"> kn (</w:t>
                      </w:r>
                      <w:r w:rsidR="00166886">
                        <w:t>8</w:t>
                      </w:r>
                      <w:r>
                        <w:t>3,5%).</w:t>
                      </w:r>
                    </w:p>
                    <w:p w:rsidR="00DD2061" w:rsidRDefault="0077614C" w:rsidP="0077614C">
                      <w:pPr>
                        <w:spacing w:after="0" w:line="240" w:lineRule="auto"/>
                      </w:pPr>
                      <w:r>
                        <w:t>Provedene su</w:t>
                      </w:r>
                      <w:r w:rsidR="00DD2061">
                        <w:t xml:space="preserve"> slijedeće aktivnosti</w:t>
                      </w:r>
                      <w:r>
                        <w:t xml:space="preserve"> za poboljšanje sustava </w:t>
                      </w:r>
                      <w:r w:rsidR="00735681">
                        <w:t xml:space="preserve"> energ</w:t>
                      </w:r>
                      <w:r w:rsidR="007B0C63">
                        <w:t>etske u</w:t>
                      </w:r>
                      <w:r w:rsidR="00735681">
                        <w:t>č</w:t>
                      </w:r>
                      <w:r w:rsidR="007B0C63">
                        <w:t xml:space="preserve">inkovitosti i korištenja energije iz obnovljivih </w:t>
                      </w:r>
                      <w:proofErr w:type="spellStart"/>
                      <w:r w:rsidR="007B0C63">
                        <w:t>zvora</w:t>
                      </w:r>
                      <w:proofErr w:type="spellEnd"/>
                      <w:r w:rsidR="007B0C63">
                        <w:t>:</w:t>
                      </w:r>
                    </w:p>
                    <w:p w:rsidR="007B0C63" w:rsidRDefault="007B0C63" w:rsidP="0077614C">
                      <w:pPr>
                        <w:spacing w:after="0" w:line="240" w:lineRule="auto"/>
                      </w:pPr>
                    </w:p>
                    <w:p w:rsidR="00DD2061" w:rsidRDefault="00735681" w:rsidP="0077614C">
                      <w:pPr>
                        <w:pStyle w:val="Odlomakpopisa"/>
                        <w:numPr>
                          <w:ilvl w:val="0"/>
                          <w:numId w:val="1"/>
                        </w:numPr>
                        <w:spacing w:after="0" w:line="240" w:lineRule="auto"/>
                      </w:pPr>
                      <w:r>
                        <w:t>Unos podataka o potrošnji energije u ISGE</w:t>
                      </w:r>
                    </w:p>
                    <w:p w:rsidR="00DD2061" w:rsidRDefault="00735681" w:rsidP="00210264">
                      <w:pPr>
                        <w:pStyle w:val="Odlomakpopisa"/>
                        <w:numPr>
                          <w:ilvl w:val="0"/>
                          <w:numId w:val="1"/>
                        </w:numPr>
                        <w:spacing w:line="240" w:lineRule="auto"/>
                      </w:pPr>
                      <w:r>
                        <w:t>Energetski pregled i energetsko certificiranje zgrada ≥500 m²</w:t>
                      </w:r>
                    </w:p>
                    <w:p w:rsidR="00DD2061" w:rsidRDefault="00735681" w:rsidP="00210264">
                      <w:pPr>
                        <w:pStyle w:val="Odlomakpopisa"/>
                        <w:numPr>
                          <w:ilvl w:val="0"/>
                          <w:numId w:val="1"/>
                        </w:numPr>
                        <w:spacing w:line="240" w:lineRule="auto"/>
                      </w:pPr>
                      <w:r>
                        <w:t xml:space="preserve">Otvaranje EE </w:t>
                      </w:r>
                      <w:proofErr w:type="spellStart"/>
                      <w:r>
                        <w:t>info</w:t>
                      </w:r>
                      <w:proofErr w:type="spellEnd"/>
                      <w:r>
                        <w:t xml:space="preserve"> pulta</w:t>
                      </w:r>
                    </w:p>
                    <w:p w:rsidR="00DD2061" w:rsidRDefault="00735681" w:rsidP="00210264">
                      <w:pPr>
                        <w:pStyle w:val="Odlomakpopisa"/>
                        <w:numPr>
                          <w:ilvl w:val="0"/>
                          <w:numId w:val="1"/>
                        </w:numPr>
                        <w:spacing w:line="240" w:lineRule="auto"/>
                      </w:pPr>
                      <w:r>
                        <w:t>Podnošenje zahtjeva za natječaje Fonda za zaštitu okoliša i energetsku učinkovitost</w:t>
                      </w:r>
                    </w:p>
                    <w:p w:rsidR="00DD2061" w:rsidRDefault="00735681" w:rsidP="00210264">
                      <w:pPr>
                        <w:pStyle w:val="Odlomakpopisa"/>
                        <w:numPr>
                          <w:ilvl w:val="0"/>
                          <w:numId w:val="1"/>
                        </w:numPr>
                        <w:spacing w:line="240" w:lineRule="auto"/>
                      </w:pPr>
                      <w:r>
                        <w:t>Priprema dokumentacije za strukturne fondove EU za energetsku obnovu zgrada</w:t>
                      </w:r>
                    </w:p>
                    <w:p w:rsidR="006F37A2" w:rsidRDefault="00735681" w:rsidP="006F37A2">
                      <w:pPr>
                        <w:pStyle w:val="Odlomakpopisa"/>
                        <w:numPr>
                          <w:ilvl w:val="0"/>
                          <w:numId w:val="1"/>
                        </w:numPr>
                        <w:spacing w:after="0" w:line="240" w:lineRule="auto"/>
                      </w:pPr>
                      <w:r>
                        <w:t>Ugradnja termostatskih ventila u zgrade u vlasništvu SMŽ i njezinih ustanova</w:t>
                      </w:r>
                    </w:p>
                    <w:p w:rsidR="00166886" w:rsidRDefault="00735681" w:rsidP="006F37A2">
                      <w:pPr>
                        <w:pStyle w:val="Odlomakpopisa"/>
                        <w:numPr>
                          <w:ilvl w:val="0"/>
                          <w:numId w:val="1"/>
                        </w:numPr>
                        <w:spacing w:after="0" w:line="240" w:lineRule="auto"/>
                      </w:pPr>
                      <w:r>
                        <w:t xml:space="preserve">Toplinska zaštita zgrada i krovišta zgrada, te zamjena stolarije na zgradama u vlasništvu SMŽ i </w:t>
                      </w:r>
                      <w:proofErr w:type="spellStart"/>
                      <w:r>
                        <w:t>njizinih</w:t>
                      </w:r>
                      <w:proofErr w:type="spellEnd"/>
                      <w:r>
                        <w:t xml:space="preserve"> ustanova</w:t>
                      </w:r>
                    </w:p>
                    <w:p w:rsidR="00166886" w:rsidRDefault="00735681" w:rsidP="006F37A2">
                      <w:pPr>
                        <w:pStyle w:val="Odlomakpopisa"/>
                        <w:numPr>
                          <w:ilvl w:val="0"/>
                          <w:numId w:val="1"/>
                        </w:numPr>
                        <w:spacing w:after="0" w:line="240" w:lineRule="auto"/>
                      </w:pPr>
                      <w:r>
                        <w:t>Modernizacija rasvjete u školama i zdravstvenim ustanovama</w:t>
                      </w:r>
                    </w:p>
                    <w:p w:rsidR="00735681" w:rsidRDefault="00735681" w:rsidP="006F37A2">
                      <w:pPr>
                        <w:pStyle w:val="Odlomakpopisa"/>
                        <w:numPr>
                          <w:ilvl w:val="0"/>
                          <w:numId w:val="1"/>
                        </w:numPr>
                        <w:spacing w:after="0" w:line="240" w:lineRule="auto"/>
                      </w:pPr>
                      <w:r>
                        <w:t>Sufinanciranje sustava obnovljivih izvora energije za kućanstva</w:t>
                      </w:r>
                    </w:p>
                    <w:p w:rsidR="007B0C63" w:rsidRDefault="007B0C63" w:rsidP="007B0C63">
                      <w:pPr>
                        <w:pStyle w:val="Odlomakpopisa"/>
                        <w:spacing w:after="0" w:line="240" w:lineRule="auto"/>
                        <w:ind w:left="360"/>
                      </w:pPr>
                    </w:p>
                    <w:p w:rsidR="00025AF9" w:rsidRDefault="007B0C63" w:rsidP="0025000C">
                      <w:pPr>
                        <w:spacing w:line="240" w:lineRule="auto"/>
                      </w:pPr>
                      <w:r>
                        <w:t>Ciljevi ostvareni provedbom gore navedenih aktivnosti su provedba energetskog certificiranja zgrada,  uspostava sustava za praćenje potrošnje energije i ušteda energije u zgradama u vlasništvu SMŽ i njezinih ustanova te veće korištenje energije iz obnovljivih izvora u kućanstvima SMŽ kao i podizanje svijesti o potrebi zaštite okoliša</w:t>
                      </w:r>
                    </w:p>
                    <w:p w:rsidR="009D1050" w:rsidRDefault="00BF6674" w:rsidP="0025000C">
                      <w:pPr>
                        <w:spacing w:line="240" w:lineRule="auto"/>
                      </w:pPr>
                      <w:bookmarkStart w:id="1" w:name="_GoBack"/>
                      <w:bookmarkEnd w:id="1"/>
                      <w:r>
                        <w:t xml:space="preserve"> </w:t>
                      </w:r>
                      <w:r w:rsidR="008D4FC3">
                        <w:t>Završeno je certificiranje zgrada u vlasništvu SMŽ za preostalih 11 zgrada (od ukupno 66 zgrada) ≥ 1000 m² i za 19 zgrada (od ukupno 32) ≥ 500 m², a konkretan financijski iznos ušteda energije će se moći utvrditi u narednom razdoblju</w:t>
                      </w:r>
                      <w:r w:rsidR="00D22334">
                        <w:t xml:space="preserve">. Uštede energije temeljem provedbe  sufinanciranja sustava obnovljivih izvora energije u kućanstvima u 2013. godini u odnosu na proteklu godinu iznose 159 915 </w:t>
                      </w:r>
                      <w:proofErr w:type="spellStart"/>
                      <w:r w:rsidR="00D22334">
                        <w:t>kWh</w:t>
                      </w:r>
                      <w:proofErr w:type="spellEnd"/>
                      <w:r w:rsidR="00D22334">
                        <w:t xml:space="preserve"> toplinske energije i 7 061 </w:t>
                      </w:r>
                      <w:proofErr w:type="spellStart"/>
                      <w:r w:rsidR="00D22334">
                        <w:t>kWh</w:t>
                      </w:r>
                      <w:proofErr w:type="spellEnd"/>
                      <w:r w:rsidR="00D22334">
                        <w:t xml:space="preserve"> električne energije, te je smanjena emisija </w:t>
                      </w:r>
                      <w:r w:rsidR="00B97561">
                        <w:t xml:space="preserve"> </w:t>
                      </w:r>
                      <w:r w:rsidR="00B97561" w:rsidRPr="00B97561">
                        <w:t>CO2</w:t>
                      </w:r>
                      <w:r w:rsidR="00D22334">
                        <w:t xml:space="preserve"> u zrak za 81 tonu</w:t>
                      </w:r>
                    </w:p>
                    <w:p w:rsidR="006F37A2" w:rsidRDefault="006F37A2" w:rsidP="006F37A2">
                      <w:pPr>
                        <w:spacing w:after="0" w:line="240" w:lineRule="auto"/>
                      </w:pPr>
                    </w:p>
                  </w:txbxContent>
                </v:textbox>
              </v:shape>
            </w:pict>
          </mc:Fallback>
        </mc:AlternateContent>
      </w:r>
      <w:r w:rsidR="00B453D7">
        <w:rPr>
          <w:noProof/>
          <w:lang w:eastAsia="hr-H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A606D4F" wp14:editId="704E5094">
                <wp:simplePos x="0" y="0"/>
                <wp:positionH relativeFrom="column">
                  <wp:posOffset>14605</wp:posOffset>
                </wp:positionH>
                <wp:positionV relativeFrom="paragraph">
                  <wp:posOffset>61595</wp:posOffset>
                </wp:positionV>
                <wp:extent cx="1651000" cy="8940800"/>
                <wp:effectExtent l="0" t="0" r="25400" b="12700"/>
                <wp:wrapNone/>
                <wp:docPr id="1" name="Tekstni okvi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51000" cy="894080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605ED" w:rsidRDefault="001953DC" w:rsidP="00210264">
                            <w:pPr>
                              <w:spacing w:after="0" w:line="240" w:lineRule="auto"/>
                            </w:pPr>
                            <w:r>
                              <w:t>NAZIV PROGRAMA:</w:t>
                            </w:r>
                          </w:p>
                          <w:p w:rsidR="001953DC" w:rsidRDefault="001953DC" w:rsidP="00210264">
                            <w:pPr>
                              <w:spacing w:after="0" w:line="240" w:lineRule="auto"/>
                            </w:pPr>
                          </w:p>
                          <w:p w:rsidR="00A06F95" w:rsidRDefault="00A06F95" w:rsidP="00210264">
                            <w:pPr>
                              <w:spacing w:line="240" w:lineRule="auto"/>
                            </w:pPr>
                            <w:r>
                              <w:t>CILJ PROGRAMA:</w:t>
                            </w:r>
                          </w:p>
                          <w:p w:rsidR="00210264" w:rsidRDefault="00210264" w:rsidP="00210264">
                            <w:pPr>
                              <w:spacing w:line="240" w:lineRule="auto"/>
                            </w:pPr>
                          </w:p>
                          <w:p w:rsidR="0059171A" w:rsidRDefault="0059171A" w:rsidP="00210264">
                            <w:pPr>
                              <w:spacing w:line="240" w:lineRule="auto"/>
                            </w:pPr>
                          </w:p>
                          <w:p w:rsidR="0059171A" w:rsidRDefault="0059171A" w:rsidP="00210264">
                            <w:pPr>
                              <w:spacing w:line="240" w:lineRule="auto"/>
                            </w:pPr>
                          </w:p>
                          <w:p w:rsidR="007B0C63" w:rsidRDefault="007B0C63" w:rsidP="00210264">
                            <w:pPr>
                              <w:spacing w:line="240" w:lineRule="auto"/>
                            </w:pPr>
                          </w:p>
                          <w:p w:rsidR="007B0C63" w:rsidRDefault="007B0C63" w:rsidP="00210264">
                            <w:pPr>
                              <w:spacing w:line="240" w:lineRule="auto"/>
                            </w:pPr>
                          </w:p>
                          <w:p w:rsidR="00A06F95" w:rsidRDefault="00A06F95" w:rsidP="00210264">
                            <w:pPr>
                              <w:spacing w:line="240" w:lineRule="auto"/>
                            </w:pPr>
                            <w:r>
                              <w:t>OPIS PROGRAMA:</w:t>
                            </w:r>
                          </w:p>
                          <w:p w:rsidR="00A06F95" w:rsidRDefault="00A06F95" w:rsidP="00210264">
                            <w:pPr>
                              <w:spacing w:line="240" w:lineRule="auto"/>
                            </w:pPr>
                          </w:p>
                          <w:p w:rsidR="00A06F95" w:rsidRDefault="00A06F95" w:rsidP="00210264">
                            <w:pPr>
                              <w:spacing w:line="240" w:lineRule="auto"/>
                            </w:pPr>
                          </w:p>
                          <w:p w:rsidR="007B0C63" w:rsidRDefault="007B0C63" w:rsidP="00210264">
                            <w:pPr>
                              <w:spacing w:line="240" w:lineRule="auto"/>
                            </w:pPr>
                          </w:p>
                          <w:p w:rsidR="00A06F95" w:rsidRDefault="00A06F95" w:rsidP="00210264">
                            <w:pPr>
                              <w:spacing w:line="240" w:lineRule="auto"/>
                            </w:pPr>
                            <w:r>
                              <w:t>OBRAZLOŽENJE IZVRŠENJA PROGRAMA KROZ CILJEVE KOJI SU OSTVARENI PROVEDBOM PROGRAMA:</w:t>
                            </w:r>
                          </w:p>
                          <w:p w:rsidR="00A06F95" w:rsidRDefault="00A06F95" w:rsidP="00210264">
                            <w:pPr>
                              <w:spacing w:line="240" w:lineRule="auto"/>
                            </w:pPr>
                          </w:p>
                          <w:p w:rsidR="00A06F95" w:rsidRDefault="00A06F95" w:rsidP="00210264">
                            <w:pPr>
                              <w:spacing w:line="240" w:lineRule="auto"/>
                            </w:pPr>
                          </w:p>
                          <w:p w:rsidR="00A05B48" w:rsidRDefault="00A05B48" w:rsidP="00210264">
                            <w:pPr>
                              <w:spacing w:line="240" w:lineRule="auto"/>
                            </w:pPr>
                          </w:p>
                          <w:p w:rsidR="00A05B48" w:rsidRDefault="00A05B48" w:rsidP="00210264">
                            <w:pPr>
                              <w:spacing w:line="240" w:lineRule="auto"/>
                            </w:pPr>
                          </w:p>
                          <w:p w:rsidR="00A05B48" w:rsidRDefault="00A05B48" w:rsidP="00210264">
                            <w:pPr>
                              <w:spacing w:line="240" w:lineRule="auto"/>
                            </w:pPr>
                          </w:p>
                          <w:p w:rsidR="00A05B48" w:rsidRDefault="00A05B48" w:rsidP="00210264">
                            <w:pPr>
                              <w:spacing w:line="240" w:lineRule="auto"/>
                            </w:pPr>
                          </w:p>
                          <w:p w:rsidR="0023573A" w:rsidRDefault="0023573A" w:rsidP="00210264">
                            <w:pPr>
                              <w:spacing w:line="240" w:lineRule="auto"/>
                            </w:pPr>
                          </w:p>
                          <w:p w:rsidR="0023573A" w:rsidRDefault="0023573A" w:rsidP="00210264">
                            <w:pPr>
                              <w:spacing w:line="240" w:lineRule="auto"/>
                            </w:pPr>
                          </w:p>
                          <w:p w:rsidR="0025000C" w:rsidRDefault="0025000C" w:rsidP="00210264">
                            <w:pPr>
                              <w:spacing w:line="240" w:lineRule="auto"/>
                            </w:pPr>
                          </w:p>
                          <w:p w:rsidR="0025000C" w:rsidRDefault="0025000C" w:rsidP="00210264">
                            <w:pPr>
                              <w:spacing w:line="240" w:lineRule="auto"/>
                            </w:pPr>
                          </w:p>
                          <w:p w:rsidR="00A06F95" w:rsidRDefault="00A06F95" w:rsidP="00210264">
                            <w:pPr>
                              <w:spacing w:line="240" w:lineRule="auto"/>
                            </w:pPr>
                            <w:r>
                              <w:t>POKAZATELJI USPJEŠNOSTI IZVRŠENJA CILJEVA PROGRAMA:</w:t>
                            </w:r>
                          </w:p>
                          <w:p w:rsidR="00A06F95" w:rsidRDefault="00A06F95" w:rsidP="00210264">
                            <w:pPr>
                              <w:spacing w:line="240" w:lineRule="auto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kstni okvir 1" o:spid="_x0000_s1027" type="#_x0000_t202" style="position:absolute;left:0;text-align:left;margin-left:1.15pt;margin-top:4.85pt;width:130pt;height:704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" fillcolor="white [3201]" strokecolor="black [3200]" strokeweight="2pt">
                <v:textbox>
                  <w:txbxContent>
                    <w:p w:rsidR="00A605ED" w:rsidRDefault="001953DC" w:rsidP="00210264">
                      <w:pPr>
                        <w:spacing w:after="0" w:line="240" w:lineRule="auto"/>
                      </w:pPr>
                      <w:r>
                        <w:t>NAZIV PROGRAMA:</w:t>
                      </w:r>
                    </w:p>
                    <w:p w:rsidR="001953DC" w:rsidRDefault="001953DC" w:rsidP="00210264">
                      <w:pPr>
                        <w:spacing w:after="0" w:line="240" w:lineRule="auto"/>
                      </w:pPr>
                    </w:p>
                    <w:p w:rsidR="00A06F95" w:rsidRDefault="00A06F95" w:rsidP="00210264">
                      <w:pPr>
                        <w:spacing w:line="240" w:lineRule="auto"/>
                      </w:pPr>
                      <w:r>
                        <w:t>CILJ PROGRAMA:</w:t>
                      </w:r>
                    </w:p>
                    <w:p w:rsidR="00210264" w:rsidRDefault="00210264" w:rsidP="00210264">
                      <w:pPr>
                        <w:spacing w:line="240" w:lineRule="auto"/>
                      </w:pPr>
                    </w:p>
                    <w:p w:rsidR="0059171A" w:rsidRDefault="0059171A" w:rsidP="00210264">
                      <w:pPr>
                        <w:spacing w:line="240" w:lineRule="auto"/>
                      </w:pPr>
                    </w:p>
                    <w:p w:rsidR="0059171A" w:rsidRDefault="0059171A" w:rsidP="00210264">
                      <w:pPr>
                        <w:spacing w:line="240" w:lineRule="auto"/>
                      </w:pPr>
                    </w:p>
                    <w:p w:rsidR="007B0C63" w:rsidRDefault="007B0C63" w:rsidP="00210264">
                      <w:pPr>
                        <w:spacing w:line="240" w:lineRule="auto"/>
                      </w:pPr>
                    </w:p>
                    <w:p w:rsidR="007B0C63" w:rsidRDefault="007B0C63" w:rsidP="00210264">
                      <w:pPr>
                        <w:spacing w:line="240" w:lineRule="auto"/>
                      </w:pPr>
                    </w:p>
                    <w:p w:rsidR="00A06F95" w:rsidRDefault="00A06F95" w:rsidP="00210264">
                      <w:pPr>
                        <w:spacing w:line="240" w:lineRule="auto"/>
                      </w:pPr>
                      <w:r>
                        <w:t>OPIS PROGRAMA:</w:t>
                      </w:r>
                    </w:p>
                    <w:p w:rsidR="00A06F95" w:rsidRDefault="00A06F95" w:rsidP="00210264">
                      <w:pPr>
                        <w:spacing w:line="240" w:lineRule="auto"/>
                      </w:pPr>
                    </w:p>
                    <w:p w:rsidR="00A06F95" w:rsidRDefault="00A06F95" w:rsidP="00210264">
                      <w:pPr>
                        <w:spacing w:line="240" w:lineRule="auto"/>
                      </w:pPr>
                    </w:p>
                    <w:p w:rsidR="007B0C63" w:rsidRDefault="007B0C63" w:rsidP="00210264">
                      <w:pPr>
                        <w:spacing w:line="240" w:lineRule="auto"/>
                      </w:pPr>
                    </w:p>
                    <w:p w:rsidR="00A06F95" w:rsidRDefault="00A06F95" w:rsidP="00210264">
                      <w:pPr>
                        <w:spacing w:line="240" w:lineRule="auto"/>
                      </w:pPr>
                      <w:r>
                        <w:t>OBRAZLOŽENJE IZVRŠENJA PROGRAMA KROZ CILJEVE KOJI SU OSTVARENI PROVEDBOM PROGRAMA:</w:t>
                      </w:r>
                    </w:p>
                    <w:p w:rsidR="00A06F95" w:rsidRDefault="00A06F95" w:rsidP="00210264">
                      <w:pPr>
                        <w:spacing w:line="240" w:lineRule="auto"/>
                      </w:pPr>
                    </w:p>
                    <w:p w:rsidR="00A06F95" w:rsidRDefault="00A06F95" w:rsidP="00210264">
                      <w:pPr>
                        <w:spacing w:line="240" w:lineRule="auto"/>
                      </w:pPr>
                    </w:p>
                    <w:p w:rsidR="00A05B48" w:rsidRDefault="00A05B48" w:rsidP="00210264">
                      <w:pPr>
                        <w:spacing w:line="240" w:lineRule="auto"/>
                      </w:pPr>
                    </w:p>
                    <w:p w:rsidR="00A05B48" w:rsidRDefault="00A05B48" w:rsidP="00210264">
                      <w:pPr>
                        <w:spacing w:line="240" w:lineRule="auto"/>
                      </w:pPr>
                    </w:p>
                    <w:p w:rsidR="00A05B48" w:rsidRDefault="00A05B48" w:rsidP="00210264">
                      <w:pPr>
                        <w:spacing w:line="240" w:lineRule="auto"/>
                      </w:pPr>
                    </w:p>
                    <w:p w:rsidR="00A05B48" w:rsidRDefault="00A05B48" w:rsidP="00210264">
                      <w:pPr>
                        <w:spacing w:line="240" w:lineRule="auto"/>
                      </w:pPr>
                    </w:p>
                    <w:p w:rsidR="0023573A" w:rsidRDefault="0023573A" w:rsidP="00210264">
                      <w:pPr>
                        <w:spacing w:line="240" w:lineRule="auto"/>
                      </w:pPr>
                    </w:p>
                    <w:p w:rsidR="0023573A" w:rsidRDefault="0023573A" w:rsidP="00210264">
                      <w:pPr>
                        <w:spacing w:line="240" w:lineRule="auto"/>
                      </w:pPr>
                    </w:p>
                    <w:p w:rsidR="0025000C" w:rsidRDefault="0025000C" w:rsidP="00210264">
                      <w:pPr>
                        <w:spacing w:line="240" w:lineRule="auto"/>
                      </w:pPr>
                    </w:p>
                    <w:p w:rsidR="0025000C" w:rsidRDefault="0025000C" w:rsidP="00210264">
                      <w:pPr>
                        <w:spacing w:line="240" w:lineRule="auto"/>
                      </w:pPr>
                    </w:p>
                    <w:p w:rsidR="00A06F95" w:rsidRDefault="00A06F95" w:rsidP="00210264">
                      <w:pPr>
                        <w:spacing w:line="240" w:lineRule="auto"/>
                      </w:pPr>
                      <w:r>
                        <w:t>POKAZATELJI USPJEŠNOSTI IZVRŠENJA CILJEVA PROGRAMA:</w:t>
                      </w:r>
                    </w:p>
                    <w:p w:rsidR="00A06F95" w:rsidRDefault="00A06F95" w:rsidP="00210264">
                      <w:pPr>
                        <w:spacing w:line="240" w:lineRule="auto"/>
                      </w:pPr>
                    </w:p>
                  </w:txbxContent>
                </v:textbox>
              </v:shape>
            </w:pict>
          </mc:Fallback>
        </mc:AlternateContent>
      </w:r>
    </w:p>
    <w:p w:rsidR="00A605ED" w:rsidRDefault="00A605ED" w:rsidP="00A605ED">
      <w:pPr>
        <w:spacing w:after="0"/>
        <w:jc w:val="center"/>
        <w:sectPr w:rsidR="00A605ED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A605ED" w:rsidRDefault="00A605ED" w:rsidP="00A605ED">
      <w:pPr>
        <w:spacing w:after="0"/>
        <w:jc w:val="center"/>
      </w:pPr>
    </w:p>
    <w:p w:rsidR="00A605ED" w:rsidRDefault="00A605ED" w:rsidP="00A605ED">
      <w:pPr>
        <w:spacing w:line="240" w:lineRule="auto"/>
        <w:jc w:val="center"/>
      </w:pPr>
    </w:p>
    <w:p w:rsidR="00A605ED" w:rsidRDefault="00A605ED" w:rsidP="00A605ED">
      <w:pPr>
        <w:spacing w:after="0"/>
      </w:pPr>
    </w:p>
    <w:sectPr w:rsidR="00A605ED" w:rsidSect="00A605ED">
      <w:type w:val="continuous"/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B7712C"/>
    <w:multiLevelType w:val="hybridMultilevel"/>
    <w:tmpl w:val="42D42A64"/>
    <w:lvl w:ilvl="0" w:tplc="041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6957035D"/>
    <w:multiLevelType w:val="hybridMultilevel"/>
    <w:tmpl w:val="2DD81F4E"/>
    <w:lvl w:ilvl="0" w:tplc="3684C7D8">
      <w:numFmt w:val="bullet"/>
      <w:lvlText w:val="-"/>
      <w:lvlJc w:val="left"/>
      <w:pPr>
        <w:ind w:left="360" w:hanging="360"/>
      </w:pPr>
      <w:rPr>
        <w:rFonts w:ascii="Calibri" w:eastAsiaTheme="minorHAnsi" w:hAnsi="Calibri" w:cstheme="minorBidi" w:hint="default"/>
      </w:rPr>
    </w:lvl>
    <w:lvl w:ilvl="1" w:tplc="041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713F"/>
    <w:rsid w:val="00025AF9"/>
    <w:rsid w:val="0004083D"/>
    <w:rsid w:val="000D2587"/>
    <w:rsid w:val="00166886"/>
    <w:rsid w:val="001953DC"/>
    <w:rsid w:val="00210264"/>
    <w:rsid w:val="0023573A"/>
    <w:rsid w:val="0025000C"/>
    <w:rsid w:val="002A4CFD"/>
    <w:rsid w:val="003F729C"/>
    <w:rsid w:val="004E73B7"/>
    <w:rsid w:val="0059171A"/>
    <w:rsid w:val="006F37A2"/>
    <w:rsid w:val="00705A3C"/>
    <w:rsid w:val="00735681"/>
    <w:rsid w:val="0077614C"/>
    <w:rsid w:val="007B0C63"/>
    <w:rsid w:val="008D4FC3"/>
    <w:rsid w:val="00985247"/>
    <w:rsid w:val="009D1050"/>
    <w:rsid w:val="009D3071"/>
    <w:rsid w:val="00A05B48"/>
    <w:rsid w:val="00A06F95"/>
    <w:rsid w:val="00A402B1"/>
    <w:rsid w:val="00A605ED"/>
    <w:rsid w:val="00AE713F"/>
    <w:rsid w:val="00B453D7"/>
    <w:rsid w:val="00B97561"/>
    <w:rsid w:val="00BF6674"/>
    <w:rsid w:val="00C535C7"/>
    <w:rsid w:val="00C65A56"/>
    <w:rsid w:val="00CC5037"/>
    <w:rsid w:val="00D10075"/>
    <w:rsid w:val="00D22334"/>
    <w:rsid w:val="00DC7300"/>
    <w:rsid w:val="00DD2061"/>
    <w:rsid w:val="00E10785"/>
    <w:rsid w:val="00F260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DD206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DD206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1</Pages>
  <Words>20</Words>
  <Characters>115</Characters>
  <Application>Microsoft Office Word</Application>
  <DocSecurity>0</DocSecurity>
  <Lines>1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gospodarstvo</dc:creator>
  <cp:lastModifiedBy>gospodarstvo</cp:lastModifiedBy>
  <cp:revision>23</cp:revision>
  <dcterms:created xsi:type="dcterms:W3CDTF">2013-07-15T08:00:00Z</dcterms:created>
  <dcterms:modified xsi:type="dcterms:W3CDTF">2014-04-09T08:51:00Z</dcterms:modified>
</cp:coreProperties>
</file>